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D4C8" w14:textId="77777777" w:rsidR="005971FA" w:rsidRPr="005971FA" w:rsidRDefault="005971FA" w:rsidP="005971FA">
      <w:r w:rsidRPr="005971FA">
        <w:br/>
        <w:t>Практическое занятие №2</w:t>
      </w:r>
    </w:p>
    <w:p w14:paraId="6613D9DD" w14:textId="77777777" w:rsidR="005971FA" w:rsidRPr="005971FA" w:rsidRDefault="005971FA" w:rsidP="005971FA">
      <w:r w:rsidRPr="005971FA">
        <w:rPr>
          <w:b/>
          <w:bCs/>
        </w:rPr>
        <w:t>Цель занятия:</w:t>
      </w:r>
      <w:r w:rsidRPr="005971FA">
        <w:t> формирование умения ориентироваться в наиболее общих философских проблемах познания, его форм и уровней как одного из элементов основ формирования культуры гражданина и будущего специалиста.</w:t>
      </w:r>
    </w:p>
    <w:p w14:paraId="2299F1FE" w14:textId="77777777" w:rsidR="005971FA" w:rsidRPr="005971FA" w:rsidRDefault="005971FA" w:rsidP="005971FA">
      <w:r w:rsidRPr="005971FA">
        <w:t>Рассмотрите высказывания известных философов, ответьте на вопросы.</w:t>
      </w:r>
      <w:r w:rsidRPr="005971FA">
        <w:rPr>
          <w:b/>
          <w:bCs/>
        </w:rPr>
        <w:t> </w:t>
      </w:r>
    </w:p>
    <w:p w14:paraId="06E556AC" w14:textId="77777777" w:rsidR="005971FA" w:rsidRPr="005971FA" w:rsidRDefault="005971FA" w:rsidP="005971FA">
      <w:r w:rsidRPr="005971FA">
        <w:rPr>
          <w:b/>
          <w:bCs/>
        </w:rPr>
        <w:t>Задание 1: </w:t>
      </w:r>
      <w:r w:rsidRPr="005971FA">
        <w:t>Существует известная теория познания. Суть ее выражена в следующих словах: "…ведь искать и познавать — это как раз и значит припоминать… А ведь найти знание в самом себе — это и значит припомнить, не так ли?"</w:t>
      </w:r>
    </w:p>
    <w:p w14:paraId="273ABD35" w14:textId="77777777" w:rsidR="005971FA" w:rsidRPr="005971FA" w:rsidRDefault="005971FA" w:rsidP="005971FA">
      <w:r w:rsidRPr="005971FA">
        <w:t>Ответьте на вопросы:</w:t>
      </w:r>
      <w:r w:rsidRPr="005971FA">
        <w:br/>
        <w:t>а) Как называется данная теория?</w:t>
      </w:r>
      <w:r w:rsidRPr="005971FA">
        <w:br/>
        <w:t>б) Кто был ее автором?</w:t>
      </w:r>
      <w:r w:rsidRPr="005971FA">
        <w:br/>
        <w:t>в) Какой смысл вкладывается в "припоминание"?</w:t>
      </w:r>
      <w:r w:rsidRPr="005971FA">
        <w:br/>
        <w:t>г) Что общего между данной теорией и методами научного поиска?</w:t>
      </w:r>
      <w:r w:rsidRPr="005971FA">
        <w:rPr>
          <w:b/>
          <w:bCs/>
        </w:rPr>
        <w:t> </w:t>
      </w:r>
    </w:p>
    <w:p w14:paraId="137960FD" w14:textId="77777777" w:rsidR="005971FA" w:rsidRPr="005971FA" w:rsidRDefault="005971FA" w:rsidP="005971FA">
      <w:r w:rsidRPr="005971FA">
        <w:rPr>
          <w:b/>
          <w:bCs/>
        </w:rPr>
        <w:t>Задание 2: </w:t>
      </w:r>
      <w:r w:rsidRPr="005971FA">
        <w:t>Проанализируйте высказывание Леонардо да Винчи:</w:t>
      </w:r>
    </w:p>
    <w:p w14:paraId="328A8F5F" w14:textId="77777777" w:rsidR="005971FA" w:rsidRPr="005971FA" w:rsidRDefault="005971FA" w:rsidP="005971FA">
      <w:r w:rsidRPr="005971FA">
        <w:t>"Глаз, называемый окном души, есть главный путь, благодаря которому общее чувство может в наибольшем богатстве и великолепии созерцать бесконечные произведения природы… Разве ты не видишь, что глаз охватывает красоту всего мира?"</w:t>
      </w:r>
    </w:p>
    <w:p w14:paraId="08AAF19A" w14:textId="77777777" w:rsidR="005971FA" w:rsidRPr="005971FA" w:rsidRDefault="005971FA" w:rsidP="005971FA">
      <w:r w:rsidRPr="005971FA">
        <w:t>Ответьте на вопросы:</w:t>
      </w:r>
      <w:r w:rsidRPr="005971FA">
        <w:br/>
        <w:t>а) Что считает Леонардо главным способом познания?</w:t>
      </w:r>
      <w:r w:rsidRPr="005971FA">
        <w:br/>
        <w:t>б) Является ли выбранный Леонардо путь познания философским, научным или, может быть, это иной путь познания? Поясните свой ответ.</w:t>
      </w:r>
      <w:r w:rsidRPr="005971FA">
        <w:rPr>
          <w:b/>
          <w:bCs/>
        </w:rPr>
        <w:t> </w:t>
      </w:r>
    </w:p>
    <w:p w14:paraId="21035C5E" w14:textId="77777777" w:rsidR="005971FA" w:rsidRPr="005971FA" w:rsidRDefault="005971FA" w:rsidP="005971FA">
      <w:r w:rsidRPr="005971FA">
        <w:rPr>
          <w:b/>
          <w:bCs/>
        </w:rPr>
        <w:t>Задание 3: </w:t>
      </w:r>
      <w:r w:rsidRPr="005971FA">
        <w:t>Раскройте смысл лозунга Ф. Бэкона "Знание — сила".</w:t>
      </w:r>
    </w:p>
    <w:p w14:paraId="18FB3733" w14:textId="77777777" w:rsidR="005971FA" w:rsidRPr="005971FA" w:rsidRDefault="005971FA" w:rsidP="005971FA">
      <w:r w:rsidRPr="005971FA">
        <w:t>Ответьте на вопросы:</w:t>
      </w:r>
      <w:r w:rsidRPr="005971FA">
        <w:br/>
        <w:t>а) Какие перспективы он раскрывает перед человечеством?</w:t>
      </w:r>
      <w:r w:rsidRPr="005971FA">
        <w:br/>
        <w:t>б) Какое отношение к природе формирует данный лозунг?</w:t>
      </w:r>
      <w:r w:rsidRPr="005971FA">
        <w:br/>
        <w:t>в) Не является ли владение знанием одной из причин экологической катастрофы?</w:t>
      </w:r>
      <w:r w:rsidRPr="005971FA">
        <w:rPr>
          <w:b/>
          <w:bCs/>
        </w:rPr>
        <w:t> </w:t>
      </w:r>
    </w:p>
    <w:p w14:paraId="78816A14" w14:textId="77777777" w:rsidR="005971FA" w:rsidRPr="005971FA" w:rsidRDefault="005971FA" w:rsidP="005971FA">
      <w:r w:rsidRPr="005971FA">
        <w:rPr>
          <w:b/>
          <w:bCs/>
        </w:rPr>
        <w:t>Задание 4: </w:t>
      </w:r>
      <w:r w:rsidRPr="005971FA">
        <w:t>"Самое лучшее из всех доказательств есть опыт… Тот способ пользования опытом, который люди теперь применяют, слеп и неразумен. И потому, что они бродят и блуждают без всякой верной дороги и руководствуются только теми вещами, которые попадаются навстречу, они обращаются ко многому, но мало подвигаются вперед…" (Бэкон Ф. Мир философии: В 2 т. М., 1991. Т. 1. С. 489)</w:t>
      </w:r>
    </w:p>
    <w:p w14:paraId="17CF7735" w14:textId="77777777" w:rsidR="005971FA" w:rsidRPr="005971FA" w:rsidRDefault="005971FA" w:rsidP="005971FA">
      <w:r w:rsidRPr="005971FA">
        <w:t>Ответьте на вопросы:</w:t>
      </w:r>
      <w:r w:rsidRPr="005971FA">
        <w:br/>
        <w:t>а) Какой способ познания отвергает Бэкон?</w:t>
      </w:r>
      <w:r w:rsidRPr="005971FA">
        <w:br/>
        <w:t>б) Почему опыт является, по Бэкону, лучшим способом получения истины?</w:t>
      </w:r>
      <w:r w:rsidRPr="005971FA">
        <w:rPr>
          <w:b/>
          <w:bCs/>
        </w:rPr>
        <w:t> </w:t>
      </w:r>
    </w:p>
    <w:p w14:paraId="0D1CDC23" w14:textId="77777777" w:rsidR="005971FA" w:rsidRPr="005971FA" w:rsidRDefault="005971FA" w:rsidP="005971FA">
      <w:r w:rsidRPr="005971FA">
        <w:rPr>
          <w:b/>
          <w:bCs/>
        </w:rPr>
        <w:t>Задание 5: </w:t>
      </w:r>
      <w:r w:rsidRPr="005971FA">
        <w:t>"Чувственного опыта и интуиции хватает на очень немногое. Большая часть нашего знания зависит от дедуцирования и посредствующих идей… Способность, которая отыскивает средства и правильно применяет их для выявления достоверности в одном случае и вероятности в другом, есть то, что мы называем "разумом"…</w:t>
      </w:r>
    </w:p>
    <w:p w14:paraId="2735E0D1" w14:textId="77777777" w:rsidR="005971FA" w:rsidRPr="005971FA" w:rsidRDefault="005971FA" w:rsidP="005971FA">
      <w:r w:rsidRPr="005971FA">
        <w:t>Разум проникает в глубины моря и земли, поднимает наши мысли до звезд, ведет нас по просторам мироздания. Но он далеко не охватывает действительной области даже материальных предметов, и во многих случаях он изменяет нам…</w:t>
      </w:r>
    </w:p>
    <w:p w14:paraId="58FE6AF2" w14:textId="77777777" w:rsidR="005971FA" w:rsidRPr="005971FA" w:rsidRDefault="005971FA" w:rsidP="005971FA">
      <w:r w:rsidRPr="005971FA">
        <w:lastRenderedPageBreak/>
        <w:t>Но разум совершенно изменяет нам там, где не хватает идей. Разум не простирается и не может простираться дальше идей. Рассуждения поэтому прерываются там, где у нас нет идей, и нашим соображениям приходит конец. Если же мы рассуждаем о словах, которыми не обозначаются никакие идеи, то рассуждения имеют дело только со звуками, и ни с чем иным…" (Локк Д. Опыт о человеческом разуме // Избр. произв. Т. 1. М., 1960. С. 659. С. 660)</w:t>
      </w:r>
    </w:p>
    <w:p w14:paraId="3359A885" w14:textId="77777777" w:rsidR="005971FA" w:rsidRPr="005971FA" w:rsidRDefault="005971FA" w:rsidP="005971FA">
      <w:r w:rsidRPr="005971FA">
        <w:t>Ответьте на вопросы:</w:t>
      </w:r>
      <w:r w:rsidRPr="005971FA">
        <w:br/>
        <w:t>а) Какое направление в гносеологии представлено в данном суждении?</w:t>
      </w:r>
      <w:r w:rsidRPr="005971FA">
        <w:br/>
        <w:t>б) Какую роль в процессе познания, по Локку, играет разум?</w:t>
      </w:r>
      <w:r w:rsidRPr="005971FA">
        <w:br/>
        <w:t>в) В чем ограниченность человеческого разума в процессе познания?</w:t>
      </w:r>
      <w:r w:rsidRPr="005971FA">
        <w:rPr>
          <w:b/>
          <w:bCs/>
        </w:rPr>
        <w:t> </w:t>
      </w:r>
    </w:p>
    <w:p w14:paraId="11A2D1A8" w14:textId="77777777" w:rsidR="005971FA" w:rsidRPr="005971FA" w:rsidRDefault="005971FA" w:rsidP="005971FA">
      <w:r w:rsidRPr="005971FA">
        <w:rPr>
          <w:b/>
          <w:bCs/>
        </w:rPr>
        <w:t>Задание 6: </w:t>
      </w:r>
      <w:r w:rsidRPr="005971FA">
        <w:t>"Познание духа есть самое конкретное и потому самое высокое и трудное. Познай самого себя — это абсолютная заповедь ни сама по себе, ни там, где она была высказана исторически, не имеет значение только самопознания, направленного на отдельные способности, характер, склонности и слабости индивидуума, но значение познания того, что подлинно в человеке, подлинно в себе и для себя, — познание самой сущности как духа…</w:t>
      </w:r>
    </w:p>
    <w:p w14:paraId="2E51DD9E" w14:textId="77777777" w:rsidR="005971FA" w:rsidRPr="005971FA" w:rsidRDefault="005971FA" w:rsidP="005971FA">
      <w:r w:rsidRPr="005971FA">
        <w:t>Всякая деятельность духа есть поэтому постижение им самого себя, и цель всякой истинной науки состоит только в том, что дух во всем, что есть на небе и на земле, познает самого себя" (Гегель Г.В.Ф. Философия духа // Энциклопедия философских наук. Т. 3. С. 6, 7).</w:t>
      </w:r>
    </w:p>
    <w:p w14:paraId="15AFCA19" w14:textId="77777777" w:rsidR="005971FA" w:rsidRPr="005971FA" w:rsidRDefault="005971FA" w:rsidP="005971FA">
      <w:r w:rsidRPr="005971FA">
        <w:t>Ответьте на вопросы:</w:t>
      </w:r>
      <w:r w:rsidRPr="005971FA">
        <w:br/>
        <w:t>а) Какая форма гносеологии представлена в данном суждении?</w:t>
      </w:r>
      <w:r w:rsidRPr="005971FA">
        <w:br/>
        <w:t>б) Корректно ли сократовский принцип "познай самого себя" расширять до "познания самой сущности как духа"?</w:t>
      </w:r>
      <w:r w:rsidRPr="005971FA">
        <w:rPr>
          <w:b/>
          <w:bCs/>
        </w:rPr>
        <w:t> </w:t>
      </w:r>
    </w:p>
    <w:p w14:paraId="13E8D071" w14:textId="77777777" w:rsidR="005971FA" w:rsidRPr="005971FA" w:rsidRDefault="005971FA" w:rsidP="005971FA">
      <w:r w:rsidRPr="005971FA">
        <w:rPr>
          <w:b/>
          <w:bCs/>
        </w:rPr>
        <w:t>Задание 7: </w:t>
      </w:r>
      <w:r w:rsidRPr="005971FA">
        <w:t>И. Кант замечал в "Критике чистого разума":</w:t>
      </w:r>
    </w:p>
    <w:p w14:paraId="65912ABB" w14:textId="77777777" w:rsidR="005971FA" w:rsidRPr="005971FA" w:rsidRDefault="005971FA" w:rsidP="005971FA">
      <w:r w:rsidRPr="005971FA">
        <w:t>"Рассудок ничего не может созерцать, а чувства ничего не могут мыслить. Только из соединения их может возникнуть знание".</w:t>
      </w:r>
    </w:p>
    <w:p w14:paraId="0D21442B" w14:textId="77777777" w:rsidR="005971FA" w:rsidRPr="005971FA" w:rsidRDefault="005971FA" w:rsidP="005971FA">
      <w:r w:rsidRPr="005971FA">
        <w:t>Ответьте на вопрос:</w:t>
      </w:r>
      <w:r w:rsidRPr="005971FA">
        <w:br/>
        <w:t>Правильна ли эта точка зрения? Обоснуйте ответ</w:t>
      </w:r>
    </w:p>
    <w:p w14:paraId="54D7DD5F" w14:textId="77777777" w:rsidR="002F5A09" w:rsidRDefault="002F5A09"/>
    <w:sectPr w:rsidR="002F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30"/>
    <w:rsid w:val="002F5A09"/>
    <w:rsid w:val="00535930"/>
    <w:rsid w:val="005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56525-3FC3-400D-8D03-E1E1A83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2021-02-25T08:01:00Z</dcterms:created>
  <dcterms:modified xsi:type="dcterms:W3CDTF">2021-02-25T08:01:00Z</dcterms:modified>
</cp:coreProperties>
</file>